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F1" w:rsidRPr="00A77E90" w:rsidRDefault="00D6606B" w:rsidP="006035F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6606B">
        <w:rPr>
          <w:rFonts w:asciiTheme="minorHAnsi" w:hAnsiTheme="minorHAnsi"/>
          <w:b/>
          <w:sz w:val="20"/>
          <w:szCs w:val="20"/>
        </w:rPr>
        <w:t>ПАСПОРТ УСЛУГИ (</w:t>
      </w:r>
      <w:proofErr w:type="gramStart"/>
      <w:r w:rsidRPr="00D6606B">
        <w:rPr>
          <w:rFonts w:asciiTheme="minorHAnsi" w:hAnsiTheme="minorHAnsi"/>
          <w:b/>
          <w:sz w:val="20"/>
          <w:szCs w:val="20"/>
        </w:rPr>
        <w:t>ПРОЦЕССА)  АО</w:t>
      </w:r>
      <w:proofErr w:type="gramEnd"/>
      <w:r w:rsidRPr="00D6606B">
        <w:rPr>
          <w:rFonts w:asciiTheme="minorHAnsi" w:hAnsiTheme="minorHAnsi"/>
          <w:b/>
          <w:sz w:val="20"/>
          <w:szCs w:val="20"/>
        </w:rPr>
        <w:t xml:space="preserve"> «ОРЭС-Прикамья».</w:t>
      </w:r>
    </w:p>
    <w:p w:rsidR="006035F1" w:rsidRPr="00A77E90" w:rsidRDefault="006035F1" w:rsidP="006035F1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A77E90">
        <w:rPr>
          <w:rFonts w:asciiTheme="minorHAnsi" w:hAnsiTheme="minorHAnsi"/>
          <w:b/>
          <w:sz w:val="20"/>
          <w:szCs w:val="20"/>
        </w:rPr>
        <w:t>по установке, замене и (или) эксплуатации приборов учета электроэнергии</w:t>
      </w:r>
    </w:p>
    <w:p w:rsidR="00A77E90" w:rsidRPr="00A77E90" w:rsidRDefault="00A77E90" w:rsidP="006035F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77E90">
        <w:rPr>
          <w:rFonts w:asciiTheme="minorHAnsi" w:hAnsiTheme="minorHAnsi"/>
          <w:sz w:val="20"/>
          <w:szCs w:val="20"/>
        </w:rPr>
        <w:t xml:space="preserve">Круг заявителей: физические и юридические лица, </w:t>
      </w:r>
      <w:r w:rsidR="00D6606B" w:rsidRPr="00A77E90">
        <w:rPr>
          <w:rFonts w:asciiTheme="minorHAnsi" w:hAnsiTheme="minorHAnsi"/>
          <w:sz w:val="20"/>
          <w:szCs w:val="20"/>
        </w:rPr>
        <w:t>присоединённые</w:t>
      </w:r>
      <w:r w:rsidRPr="00A77E90">
        <w:rPr>
          <w:rFonts w:asciiTheme="minorHAnsi" w:hAnsiTheme="minorHAnsi"/>
          <w:sz w:val="20"/>
          <w:szCs w:val="20"/>
        </w:rPr>
        <w:t xml:space="preserve"> к сетям АО «ОРЭС-Прикамья».</w:t>
      </w:r>
    </w:p>
    <w:p w:rsidR="006035F1" w:rsidRPr="00A77E90" w:rsidRDefault="006035F1" w:rsidP="006035F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77E90">
        <w:rPr>
          <w:rFonts w:asciiTheme="minorHAnsi" w:hAnsiTheme="minorHAnsi"/>
          <w:sz w:val="20"/>
          <w:szCs w:val="20"/>
        </w:rPr>
        <w:t xml:space="preserve">Размер платы за предоставление услуги: согласно действующим прейскурантам. </w:t>
      </w:r>
    </w:p>
    <w:p w:rsidR="006035F1" w:rsidRPr="00A77E90" w:rsidRDefault="006035F1" w:rsidP="006035F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77E90">
        <w:rPr>
          <w:rFonts w:asciiTheme="minorHAnsi" w:hAnsiTheme="minorHAnsi"/>
          <w:sz w:val="20"/>
          <w:szCs w:val="20"/>
        </w:rPr>
        <w:t xml:space="preserve">Условия оказания услуги: наличие технологического присоединения к сетям </w:t>
      </w:r>
      <w:r w:rsidR="00BA09DA" w:rsidRPr="00BA09DA">
        <w:rPr>
          <w:rFonts w:asciiTheme="minorHAnsi" w:hAnsiTheme="minorHAnsi"/>
          <w:sz w:val="20"/>
          <w:szCs w:val="20"/>
        </w:rPr>
        <w:t>АО «ОРЭС-Прикамья».</w:t>
      </w:r>
    </w:p>
    <w:p w:rsidR="006035F1" w:rsidRPr="00A77E90" w:rsidRDefault="006035F1" w:rsidP="006035F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77E90">
        <w:rPr>
          <w:rFonts w:asciiTheme="minorHAnsi" w:hAnsiTheme="minorHAnsi"/>
          <w:sz w:val="20"/>
          <w:szCs w:val="20"/>
        </w:rPr>
        <w:t>Общий срок оказания услуги: 30 календарных дней</w:t>
      </w:r>
    </w:p>
    <w:p w:rsidR="006035F1" w:rsidRPr="00A77E90" w:rsidRDefault="006035F1" w:rsidP="006035F1">
      <w:pPr>
        <w:spacing w:line="240" w:lineRule="auto"/>
        <w:rPr>
          <w:rFonts w:asciiTheme="minorHAnsi" w:hAnsiTheme="minorHAnsi"/>
          <w:sz w:val="20"/>
          <w:szCs w:val="20"/>
        </w:rPr>
      </w:pPr>
      <w:r w:rsidRPr="00A77E90">
        <w:rPr>
          <w:rFonts w:asciiTheme="minorHAnsi" w:hAnsiTheme="minorHAnsi"/>
          <w:sz w:val="20"/>
          <w:szCs w:val="20"/>
        </w:rPr>
        <w:t>Состав, последовательность и сроки оказания услуги: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654"/>
        <w:gridCol w:w="2410"/>
        <w:gridCol w:w="1843"/>
      </w:tblGrid>
      <w:tr w:rsidR="006035F1" w:rsidRPr="00A77E90" w:rsidTr="001440A4">
        <w:tc>
          <w:tcPr>
            <w:tcW w:w="568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Этап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35F1" w:rsidRPr="00A77E90" w:rsidRDefault="006035F1" w:rsidP="001440A4">
            <w:pPr>
              <w:spacing w:after="0" w:line="240" w:lineRule="auto"/>
              <w:ind w:left="216" w:hanging="21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Срок исполнения</w:t>
            </w:r>
          </w:p>
        </w:tc>
      </w:tr>
      <w:tr w:rsidR="006035F1" w:rsidRPr="00A77E90" w:rsidTr="001440A4">
        <w:tc>
          <w:tcPr>
            <w:tcW w:w="568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 xml:space="preserve">Прием заявки </w:t>
            </w:r>
          </w:p>
          <w:p w:rsidR="006035F1" w:rsidRPr="00A77E90" w:rsidRDefault="006035F1" w:rsidP="001440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6035F1" w:rsidRPr="00A77E90" w:rsidRDefault="006035F1" w:rsidP="001440A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телефона), предлагаемые дату и время проведения процедуры.</w:t>
            </w:r>
          </w:p>
        </w:tc>
        <w:tc>
          <w:tcPr>
            <w:tcW w:w="2410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Заявителем по почте письмом с описью вложения; лично или через уполномоченного представителя в территориальное подразделение</w:t>
            </w:r>
          </w:p>
        </w:tc>
        <w:tc>
          <w:tcPr>
            <w:tcW w:w="1843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Момент обращения</w:t>
            </w:r>
          </w:p>
        </w:tc>
      </w:tr>
      <w:tr w:rsidR="006035F1" w:rsidRPr="00A77E90" w:rsidTr="001440A4">
        <w:trPr>
          <w:trHeight w:val="2327"/>
        </w:trPr>
        <w:tc>
          <w:tcPr>
            <w:tcW w:w="568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 xml:space="preserve">Установка, замена или эксплуатация </w:t>
            </w:r>
            <w:proofErr w:type="gramStart"/>
            <w:r w:rsidRPr="00A77E90">
              <w:rPr>
                <w:rFonts w:asciiTheme="minorHAnsi" w:hAnsiTheme="minorHAnsi"/>
                <w:sz w:val="20"/>
                <w:szCs w:val="20"/>
              </w:rPr>
              <w:t>приборов  учета</w:t>
            </w:r>
            <w:proofErr w:type="gramEnd"/>
          </w:p>
        </w:tc>
        <w:tc>
          <w:tcPr>
            <w:tcW w:w="7654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электробезопасности), наличие исправного коммутационного аппарата, предоставление Заявителем материалов для выполнения работ, в том числе прибора учета.</w:t>
            </w:r>
          </w:p>
          <w:p w:rsidR="006035F1" w:rsidRPr="00A77E90" w:rsidRDefault="006035F1" w:rsidP="001440A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 xml:space="preserve">Содержание: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A77E90">
              <w:rPr>
                <w:rFonts w:asciiTheme="minorHAnsi" w:hAnsiTheme="minorHAnsi"/>
                <w:sz w:val="20"/>
                <w:szCs w:val="20"/>
              </w:rPr>
              <w:t>поверителя</w:t>
            </w:r>
            <w:proofErr w:type="spellEnd"/>
            <w:r w:rsidRPr="00A77E90">
              <w:rPr>
                <w:rFonts w:asciiTheme="minorHAnsi" w:hAnsiTheme="minorHAnsi"/>
                <w:sz w:val="20"/>
                <w:szCs w:val="20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Проведение установки, замены или технической проверки (инструментальной) приборов учета.</w:t>
            </w:r>
          </w:p>
          <w:p w:rsidR="006035F1" w:rsidRPr="00A77E90" w:rsidRDefault="006035F1" w:rsidP="00144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2410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В течение 30 календарных дней</w:t>
            </w:r>
          </w:p>
        </w:tc>
      </w:tr>
      <w:tr w:rsidR="006035F1" w:rsidRPr="00A77E90" w:rsidTr="001440A4">
        <w:tc>
          <w:tcPr>
            <w:tcW w:w="568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Ввод в эксплуатацию приборов учета</w:t>
            </w:r>
          </w:p>
        </w:tc>
        <w:tc>
          <w:tcPr>
            <w:tcW w:w="7654" w:type="dxa"/>
            <w:shd w:val="clear" w:color="auto" w:fill="auto"/>
          </w:tcPr>
          <w:p w:rsidR="006035F1" w:rsidRPr="00A77E90" w:rsidRDefault="006035F1" w:rsidP="001440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Условие: отсутствие замечаний в ходе выполнения 2 этапа.</w:t>
            </w:r>
          </w:p>
          <w:p w:rsidR="006035F1" w:rsidRPr="00A77E90" w:rsidRDefault="006035F1" w:rsidP="001440A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Содержание: оставление акта о вводе в эксплуатацию прибора учета</w:t>
            </w:r>
          </w:p>
        </w:tc>
        <w:tc>
          <w:tcPr>
            <w:tcW w:w="2410" w:type="dxa"/>
            <w:shd w:val="clear" w:color="auto" w:fill="auto"/>
          </w:tcPr>
          <w:p w:rsidR="006035F1" w:rsidRPr="00A77E90" w:rsidRDefault="007519C2" w:rsidP="001440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Письменно в 3</w:t>
            </w:r>
            <w:r w:rsidR="006035F1" w:rsidRPr="00A77E90">
              <w:rPr>
                <w:rFonts w:asciiTheme="minorHAnsi" w:hAnsiTheme="minorHAnsi"/>
                <w:sz w:val="20"/>
                <w:szCs w:val="20"/>
              </w:rPr>
              <w:t xml:space="preserve"> экземплярах</w:t>
            </w:r>
          </w:p>
        </w:tc>
        <w:tc>
          <w:tcPr>
            <w:tcW w:w="1843" w:type="dxa"/>
            <w:shd w:val="clear" w:color="auto" w:fill="auto"/>
          </w:tcPr>
          <w:p w:rsidR="006035F1" w:rsidRPr="00A77E90" w:rsidRDefault="006035F1" w:rsidP="001440A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7E90">
              <w:rPr>
                <w:rFonts w:asciiTheme="minorHAnsi" w:hAnsiTheme="minorHAnsi"/>
                <w:sz w:val="20"/>
                <w:szCs w:val="20"/>
              </w:rPr>
              <w:t>Непосредственно после установки, замены или эксплуатации</w:t>
            </w:r>
          </w:p>
        </w:tc>
      </w:tr>
    </w:tbl>
    <w:p w:rsidR="006035F1" w:rsidRPr="00A77E90" w:rsidRDefault="006035F1" w:rsidP="006035F1">
      <w:pPr>
        <w:spacing w:after="0"/>
        <w:rPr>
          <w:rFonts w:asciiTheme="minorHAnsi" w:hAnsiTheme="minorHAnsi"/>
          <w:sz w:val="20"/>
          <w:szCs w:val="20"/>
        </w:rPr>
      </w:pPr>
    </w:p>
    <w:p w:rsidR="006035F1" w:rsidRPr="00A77E90" w:rsidRDefault="007519C2" w:rsidP="006035F1">
      <w:pPr>
        <w:spacing w:after="0"/>
        <w:rPr>
          <w:rFonts w:asciiTheme="minorHAnsi" w:hAnsiTheme="minorHAnsi"/>
          <w:sz w:val="20"/>
          <w:szCs w:val="20"/>
        </w:rPr>
      </w:pPr>
      <w:r w:rsidRPr="007519C2">
        <w:rPr>
          <w:rFonts w:asciiTheme="minorHAnsi" w:hAnsiTheme="minorHAnsi"/>
          <w:sz w:val="20"/>
          <w:szCs w:val="20"/>
        </w:rPr>
        <w:t>АО «ОРЭС-Прикамья»</w:t>
      </w:r>
    </w:p>
    <w:p w:rsidR="00387AD3" w:rsidRDefault="006035F1" w:rsidP="00387AD3">
      <w:pPr>
        <w:spacing w:after="0"/>
        <w:rPr>
          <w:sz w:val="20"/>
          <w:szCs w:val="20"/>
        </w:rPr>
      </w:pPr>
      <w:r w:rsidRPr="00A77E90">
        <w:rPr>
          <w:rFonts w:asciiTheme="minorHAnsi" w:hAnsiTheme="minorHAnsi"/>
          <w:sz w:val="20"/>
          <w:szCs w:val="20"/>
        </w:rPr>
        <w:t>Адрес: 614010, Пермский край, г. Пермь, ул. Героев Хасана, 7а, 4 этаж</w:t>
      </w:r>
      <w:r w:rsidR="00387AD3">
        <w:rPr>
          <w:rFonts w:asciiTheme="minorHAnsi" w:hAnsiTheme="minorHAnsi"/>
          <w:sz w:val="20"/>
          <w:szCs w:val="20"/>
        </w:rPr>
        <w:t>,</w:t>
      </w:r>
      <w:r w:rsidR="00387AD3">
        <w:rPr>
          <w:sz w:val="20"/>
          <w:szCs w:val="20"/>
        </w:rPr>
        <w:t xml:space="preserve"> правая сторона</w:t>
      </w:r>
    </w:p>
    <w:p w:rsidR="006035F1" w:rsidRPr="00A77E90" w:rsidRDefault="006035F1" w:rsidP="006035F1">
      <w:pPr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77E90">
        <w:rPr>
          <w:rFonts w:asciiTheme="minorHAnsi" w:hAnsiTheme="minorHAnsi"/>
          <w:sz w:val="20"/>
          <w:szCs w:val="20"/>
        </w:rPr>
        <w:t>Телефон: (342) 218-16-31, факс: (342) 218-17-43</w:t>
      </w:r>
    </w:p>
    <w:p w:rsidR="001B0819" w:rsidRPr="00A77E90" w:rsidRDefault="001B0819">
      <w:pPr>
        <w:rPr>
          <w:rFonts w:asciiTheme="minorHAnsi" w:hAnsiTheme="minorHAnsi"/>
          <w:sz w:val="20"/>
          <w:szCs w:val="20"/>
        </w:rPr>
      </w:pPr>
    </w:p>
    <w:sectPr w:rsidR="001B0819" w:rsidRPr="00A77E90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F1"/>
    <w:rsid w:val="001B0819"/>
    <w:rsid w:val="00387AD3"/>
    <w:rsid w:val="006035F1"/>
    <w:rsid w:val="007519C2"/>
    <w:rsid w:val="00A77E90"/>
    <w:rsid w:val="00BA09DA"/>
    <w:rsid w:val="00C147CA"/>
    <w:rsid w:val="00D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9518-F1E4-4345-B391-3620632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Андрей Владиславович</dc:creator>
  <cp:lastModifiedBy>Чернобровкин Евгений Васильевич</cp:lastModifiedBy>
  <cp:revision>3</cp:revision>
  <dcterms:created xsi:type="dcterms:W3CDTF">2019-09-16T09:18:00Z</dcterms:created>
  <dcterms:modified xsi:type="dcterms:W3CDTF">2019-09-16T09:21:00Z</dcterms:modified>
</cp:coreProperties>
</file>